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6p35jkctqf7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Character Reference Letter for Court for father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[Recipient's Name]</w:t>
        <w:br w:type="textWrapping"/>
        <w:t xml:space="preserve">[Title/Position]</w:t>
        <w:br w:type="textWrapping"/>
        <w:t xml:space="preserve">[Court's Name]</w:t>
        <w:br w:type="textWrapping"/>
        <w:t xml:space="preserve">[Address of Court]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[Recipient’s Name],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provide a character reference for [Father's Full Name], who is appearing before your court. I have known [Father's Full Name] for [number of years] years and can attest to his character and qualities as a father.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[Father's Full Name] is a devoted and loving father who prioritizes the well-being and happiness of his children. I have seen firsthand how he actively participates in their lives, providing them with a stable and nurturing environment. He consistently demonstrates patience, understanding, and encouragement in his interactions with them.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[Father's Full Name] is also a responsible and dependable parent. He understands the importance of maintaining a strong and healthy relationship with his children and fosters a cooperative and supportive co-parenting environment.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confident that [Father's Full Name] will continue to be a positive influence in his children's lives if given the opportunity. Please feel free to contact me at [phone number] or [email address] if you have any questions or require further information.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Signature, if sending a hard copy]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